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BBA37" w14:textId="2F081EF1" w:rsidR="00B64091" w:rsidRPr="00006F9A" w:rsidRDefault="00B64091" w:rsidP="00B64091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Start w:id="1" w:name="OLE_LINK103"/>
      <w:bookmarkStart w:id="2" w:name="OLE_LINK104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417F32">
        <w:rPr>
          <w:rFonts w:cs="Arial"/>
          <w:szCs w:val="24"/>
        </w:rPr>
        <w:t>10681</w:t>
      </w:r>
    </w:p>
    <w:p w14:paraId="0EC3B43D" w14:textId="77777777" w:rsidR="00B64091" w:rsidRPr="00006F9A" w:rsidRDefault="00B64091" w:rsidP="00B64091">
      <w:pPr>
        <w:pStyle w:val="3GPPHeader"/>
        <w:rPr>
          <w:rFonts w:cs="Arial"/>
        </w:rPr>
      </w:pPr>
      <w:bookmarkStart w:id="3" w:name="OLE_LINK3"/>
      <w:bookmarkStart w:id="4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bookmarkEnd w:id="3"/>
    <w:bookmarkEnd w:id="4"/>
    <w:p w14:paraId="62C5492E" w14:textId="77777777" w:rsidR="001E77FC" w:rsidRPr="005D0086" w:rsidRDefault="001E77FC" w:rsidP="001E77FC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45956126" w14:textId="6CE69FB9" w:rsidR="001E77FC" w:rsidRPr="005D0086" w:rsidRDefault="001E77FC" w:rsidP="001E77FC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5D0086">
        <w:rPr>
          <w:rFonts w:ascii="Arial" w:hAnsi="Arial" w:cs="Arial"/>
          <w:b/>
          <w:sz w:val="24"/>
          <w:lang w:val="en-US"/>
        </w:rPr>
        <w:t>Agenda item:</w:t>
      </w:r>
      <w:r w:rsidRPr="005D0086">
        <w:rPr>
          <w:rFonts w:ascii="Arial" w:hAnsi="Arial" w:cs="Arial"/>
          <w:b/>
          <w:sz w:val="24"/>
          <w:lang w:val="en-US"/>
        </w:rPr>
        <w:tab/>
      </w:r>
      <w:bookmarkStart w:id="5" w:name="Source"/>
      <w:bookmarkEnd w:id="5"/>
      <w:r w:rsidR="00260F00" w:rsidRPr="00260F00">
        <w:rPr>
          <w:rFonts w:ascii="Arial" w:eastAsia="SimSun" w:hAnsi="Arial" w:cs="Arial"/>
          <w:b/>
          <w:bCs/>
          <w:sz w:val="24"/>
          <w:szCs w:val="24"/>
          <w:lang w:eastAsia="en-US"/>
        </w:rPr>
        <w:t>9.11.2.1.1</w:t>
      </w:r>
      <w:r w:rsidR="00260F00" w:rsidRPr="00260F00">
        <w:rPr>
          <w:rFonts w:ascii="Arial" w:eastAsia="SimSun" w:hAnsi="Arial" w:cs="Arial" w:hint="eastAsia"/>
          <w:b/>
          <w:bCs/>
          <w:sz w:val="24"/>
          <w:szCs w:val="24"/>
          <w:lang w:eastAsia="en-US"/>
        </w:rPr>
        <w:t>,</w:t>
      </w:r>
      <w:r w:rsidR="00260F00" w:rsidRPr="00260F00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9.11.2.1.2</w:t>
      </w:r>
    </w:p>
    <w:p w14:paraId="0CFED731" w14:textId="011167F4" w:rsidR="00D67119" w:rsidRPr="00F450FA" w:rsidRDefault="00D67119" w:rsidP="00D6711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Ericsson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2" w14:textId="78E4F2B3" w:rsidR="00A73AF2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WF </w:t>
      </w:r>
      <w:r w:rsidR="00FC378E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on </w:t>
      </w:r>
      <w:r w:rsidR="00260F00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PDSCH demod and </w:t>
      </w:r>
      <w:r w:rsidR="00FC378E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CSI requirements for inter-cell interference MMSE-IRC</w:t>
      </w:r>
    </w:p>
    <w:p w14:paraId="0CFED733" w14:textId="06150F93" w:rsidR="00197D40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E433E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4" w14:textId="77777777" w:rsidR="00042DB9" w:rsidRPr="00F450FA" w:rsidRDefault="006B2EB2" w:rsidP="00EA45C0">
      <w:pPr>
        <w:pStyle w:val="Heading1"/>
        <w:numPr>
          <w:ilvl w:val="0"/>
          <w:numId w:val="1"/>
        </w:numPr>
        <w:ind w:left="709" w:hanging="709"/>
        <w:rPr>
          <w:rFonts w:eastAsia="PMingLiU" w:cs="Arial"/>
          <w:b/>
          <w:sz w:val="22"/>
          <w:szCs w:val="22"/>
          <w:lang w:eastAsia="zh-TW"/>
        </w:rPr>
      </w:pPr>
      <w:r w:rsidRPr="00F450FA">
        <w:rPr>
          <w:rFonts w:eastAsiaTheme="minorEastAsia" w:cs="Arial"/>
          <w:b/>
          <w:sz w:val="22"/>
          <w:szCs w:val="22"/>
          <w:lang w:val="en-US" w:eastAsia="zh-TW"/>
        </w:rPr>
        <w:t>I</w:t>
      </w:r>
      <w:r w:rsidR="00197D40" w:rsidRPr="00F450FA">
        <w:rPr>
          <w:rFonts w:eastAsiaTheme="minorEastAsia" w:cs="Arial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0CFED735" w14:textId="357B6096" w:rsidR="003A3880" w:rsidRPr="00F450FA" w:rsidRDefault="006F7E9F" w:rsidP="006F7E9F">
      <w:pPr>
        <w:jc w:val="both"/>
        <w:rPr>
          <w:rFonts w:ascii="Arial" w:eastAsiaTheme="minorEastAsia" w:hAnsi="Arial" w:cs="Arial"/>
          <w:lang w:val="en-US" w:eastAsia="zh-CN"/>
        </w:rPr>
      </w:pPr>
      <w:bookmarkStart w:id="10" w:name="_Ref516345544"/>
      <w:r w:rsidRPr="00F450FA">
        <w:rPr>
          <w:rFonts w:ascii="Arial" w:eastAsiaTheme="minorEastAsia" w:hAnsi="Arial" w:cs="Arial"/>
          <w:lang w:val="en-US" w:eastAsia="zh-CN"/>
        </w:rPr>
        <w:t>This is the WF to capture all agreements and open issues in [10</w:t>
      </w:r>
      <w:r w:rsidR="003E7D69">
        <w:rPr>
          <w:rFonts w:ascii="Arial" w:eastAsiaTheme="minorEastAsia" w:hAnsi="Arial" w:cs="Arial"/>
          <w:lang w:val="en-US" w:eastAsia="zh-CN"/>
        </w:rPr>
        <w:t>3</w:t>
      </w:r>
      <w:r w:rsidR="00CB461A">
        <w:rPr>
          <w:rFonts w:ascii="Arial" w:eastAsiaTheme="minorEastAsia" w:hAnsi="Arial" w:cs="Arial"/>
          <w:lang w:val="en-US" w:eastAsia="zh-CN"/>
        </w:rPr>
        <w:t>-</w:t>
      </w:r>
      <w:r w:rsidRPr="00F450FA">
        <w:rPr>
          <w:rFonts w:ascii="Arial" w:eastAsiaTheme="minorEastAsia" w:hAnsi="Arial" w:cs="Arial"/>
          <w:lang w:val="en-US" w:eastAsia="zh-CN"/>
        </w:rPr>
        <w:t>e][3</w:t>
      </w:r>
      <w:r w:rsidR="007341B5">
        <w:rPr>
          <w:rFonts w:ascii="Arial" w:eastAsiaTheme="minorEastAsia" w:hAnsi="Arial" w:cs="Arial"/>
          <w:lang w:val="en-US" w:eastAsia="zh-CN"/>
        </w:rPr>
        <w:t>36</w:t>
      </w:r>
      <w:r w:rsidRPr="00F450FA">
        <w:rPr>
          <w:rFonts w:ascii="Arial" w:eastAsiaTheme="minorEastAsia" w:hAnsi="Arial" w:cs="Arial"/>
          <w:lang w:val="en-US" w:eastAsia="zh-CN"/>
        </w:rPr>
        <w:t xml:space="preserve">] </w:t>
      </w:r>
      <w:r w:rsidR="00952900" w:rsidRPr="00F450FA">
        <w:rPr>
          <w:rFonts w:ascii="Arial" w:eastAsiaTheme="minorEastAsia" w:hAnsi="Arial" w:cs="Arial"/>
          <w:lang w:val="en-US" w:eastAsia="zh-CN"/>
        </w:rPr>
        <w:t xml:space="preserve">for </w:t>
      </w:r>
      <w:r w:rsidR="00952900" w:rsidRPr="00F450FA">
        <w:rPr>
          <w:rFonts w:ascii="Arial" w:hAnsi="Arial" w:cs="Arial"/>
        </w:rPr>
        <w:t xml:space="preserve">WF on </w:t>
      </w:r>
      <w:r w:rsidR="003E7D69">
        <w:rPr>
          <w:rFonts w:ascii="Arial" w:hAnsi="Arial" w:cs="Arial"/>
        </w:rPr>
        <w:t xml:space="preserve">PDSCH demod and </w:t>
      </w:r>
      <w:r w:rsidR="00952900" w:rsidRPr="00F450FA">
        <w:rPr>
          <w:rFonts w:ascii="Arial" w:hAnsi="Arial" w:cs="Arial"/>
        </w:rPr>
        <w:t>CSI requirements for inter-cell interference MMSE-IRC</w:t>
      </w:r>
      <w:r w:rsidRPr="00F450FA">
        <w:rPr>
          <w:rFonts w:ascii="Arial" w:eastAsiaTheme="minorEastAsia" w:hAnsi="Arial" w:cs="Arial"/>
          <w:lang w:val="en-US" w:eastAsia="zh-CN"/>
        </w:rPr>
        <w:t xml:space="preserve"> </w:t>
      </w:r>
      <w:r w:rsidR="00952900" w:rsidRPr="00F450FA">
        <w:rPr>
          <w:rFonts w:ascii="Arial" w:eastAsiaTheme="minorEastAsia" w:hAnsi="Arial" w:cs="Arial"/>
          <w:lang w:val="en-US" w:eastAsia="zh-CN"/>
        </w:rPr>
        <w:t>in</w:t>
      </w:r>
      <w:r w:rsidRPr="00F450FA">
        <w:rPr>
          <w:rFonts w:ascii="Arial" w:eastAsiaTheme="minorEastAsia" w:hAnsi="Arial" w:cs="Arial"/>
          <w:lang w:val="en-US" w:eastAsia="zh-CN"/>
        </w:rPr>
        <w:t xml:space="preserve"> RAN4#10</w:t>
      </w:r>
      <w:r w:rsidR="003E7D69">
        <w:rPr>
          <w:rFonts w:ascii="Arial" w:eastAsiaTheme="minorEastAsia" w:hAnsi="Arial" w:cs="Arial"/>
          <w:lang w:val="en-US" w:eastAsia="zh-CN"/>
        </w:rPr>
        <w:t>3</w:t>
      </w:r>
      <w:r w:rsidR="00CB461A">
        <w:rPr>
          <w:rFonts w:ascii="Arial" w:eastAsiaTheme="minorEastAsia" w:hAnsi="Arial" w:cs="Arial"/>
          <w:lang w:val="en-US" w:eastAsia="zh-CN"/>
        </w:rPr>
        <w:t>-</w:t>
      </w:r>
      <w:r w:rsidRPr="00F450FA">
        <w:rPr>
          <w:rFonts w:ascii="Arial" w:eastAsiaTheme="minorEastAsia" w:hAnsi="Arial" w:cs="Arial"/>
          <w:lang w:val="en-US" w:eastAsia="zh-CN"/>
        </w:rPr>
        <w:t xml:space="preserve">e meeting.  </w:t>
      </w:r>
    </w:p>
    <w:p w14:paraId="69702F30" w14:textId="73868263" w:rsidR="003E7D69" w:rsidRPr="00397F3E" w:rsidRDefault="00081AB6" w:rsidP="00EA45C0">
      <w:pPr>
        <w:pStyle w:val="Heading1"/>
        <w:numPr>
          <w:ilvl w:val="0"/>
          <w:numId w:val="1"/>
        </w:numPr>
        <w:spacing w:after="120"/>
        <w:ind w:hanging="720"/>
        <w:rPr>
          <w:rFonts w:eastAsiaTheme="minorEastAsia" w:cs="Arial"/>
          <w:b/>
          <w:sz w:val="20"/>
          <w:lang w:eastAsia="zh-TW"/>
        </w:rPr>
      </w:pPr>
      <w:r w:rsidRPr="00397F3E">
        <w:rPr>
          <w:rFonts w:eastAsiaTheme="minorEastAsia" w:cs="Arial"/>
          <w:b/>
          <w:sz w:val="20"/>
          <w:lang w:eastAsia="zh-TW"/>
        </w:rPr>
        <w:t>PDSCH Demodulation requirements</w:t>
      </w:r>
    </w:p>
    <w:p w14:paraId="22DE490C" w14:textId="269C12D9" w:rsidR="00B061C5" w:rsidRPr="00BC0307" w:rsidRDefault="00BC0307" w:rsidP="00BC0307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BC0307">
        <w:rPr>
          <w:rFonts w:ascii="Arial" w:hAnsi="Arial" w:cs="Arial"/>
          <w:b/>
          <w:color w:val="000000" w:themeColor="text1"/>
          <w:u w:val="single"/>
          <w:lang w:val="en-US"/>
        </w:rPr>
        <w:t>Issue 1-1-1: Interference modelling in PDCCH region</w:t>
      </w:r>
    </w:p>
    <w:p w14:paraId="44A513D2" w14:textId="4AA29314" w:rsidR="00B061C5" w:rsidRPr="00397F3E" w:rsidRDefault="00B061C5" w:rsidP="00B061C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1: </w:t>
      </w:r>
      <w:r w:rsidR="00721CDD">
        <w:rPr>
          <w:rFonts w:ascii="Arial" w:eastAsia="SimSun" w:hAnsi="Arial" w:cs="Arial"/>
          <w:color w:val="000000" w:themeColor="text1"/>
          <w:szCs w:val="24"/>
          <w:lang w:val="en-US" w:eastAsia="zh-CN"/>
        </w:rPr>
        <w:t>A</w:t>
      </w: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ll the REs in control region filled with QPSK randomly modulated symbols with random precoding for the number of antenna ports.</w:t>
      </w:r>
    </w:p>
    <w:p w14:paraId="0BF63D8D" w14:textId="7ACF3D71" w:rsidR="00B061C5" w:rsidRDefault="00B061C5" w:rsidP="00B061C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Assume PDCCH transmission from interference cells</w:t>
      </w:r>
      <w:r w:rsidR="00A77C5A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, </w:t>
      </w:r>
      <w:r w:rsidR="00A77C5A" w:rsidRPr="00A77C5A">
        <w:rPr>
          <w:rFonts w:ascii="Arial" w:eastAsia="SimSun" w:hAnsi="Arial" w:cs="Arial"/>
          <w:color w:val="000000" w:themeColor="text1"/>
          <w:szCs w:val="24"/>
          <w:lang w:val="en-US" w:eastAsia="zh-CN"/>
        </w:rPr>
        <w:t>and for each cell, OCNG signal is transmitted on each RE that is not occupied by the PDCCH of this cell.</w:t>
      </w:r>
    </w:p>
    <w:p w14:paraId="7B750D9C" w14:textId="16619C58" w:rsidR="00A77C5A" w:rsidRPr="00397F3E" w:rsidRDefault="00A77C5A" w:rsidP="00B061C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3: </w:t>
      </w:r>
      <w:r w:rsidR="00DE7176"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Assume PDCCH transmission from interference cells</w:t>
      </w:r>
      <w:r w:rsidR="00DE7176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  <w:r w:rsidR="00DC7252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which </w:t>
      </w:r>
      <w:r w:rsidR="00DE7176">
        <w:rPr>
          <w:rFonts w:ascii="Arial" w:eastAsia="SimSun" w:hAnsi="Arial" w:cs="Arial"/>
          <w:color w:val="000000" w:themeColor="text1"/>
          <w:szCs w:val="24"/>
          <w:lang w:val="en-US" w:eastAsia="zh-CN"/>
        </w:rPr>
        <w:t>is non-overlapping with serving cell.</w:t>
      </w:r>
    </w:p>
    <w:p w14:paraId="10DA38F8" w14:textId="77777777" w:rsidR="00081AB6" w:rsidRPr="00397F3E" w:rsidRDefault="00081AB6" w:rsidP="00081AB6">
      <w:pPr>
        <w:rPr>
          <w:rFonts w:ascii="Arial" w:eastAsiaTheme="minorEastAsia" w:hAnsi="Arial" w:cs="Arial"/>
          <w:lang w:eastAsia="zh-TW"/>
        </w:rPr>
      </w:pPr>
    </w:p>
    <w:p w14:paraId="0CFED762" w14:textId="3DE27EC0" w:rsidR="006F2A79" w:rsidRPr="00397F3E" w:rsidRDefault="00700B54" w:rsidP="00EA45C0">
      <w:pPr>
        <w:pStyle w:val="Heading1"/>
        <w:numPr>
          <w:ilvl w:val="0"/>
          <w:numId w:val="1"/>
        </w:numPr>
        <w:spacing w:after="120"/>
        <w:ind w:hanging="720"/>
        <w:rPr>
          <w:rFonts w:eastAsiaTheme="minorEastAsia" w:cs="Arial"/>
          <w:b/>
          <w:sz w:val="20"/>
          <w:lang w:eastAsia="zh-TW"/>
        </w:rPr>
      </w:pPr>
      <w:r w:rsidRPr="00397F3E">
        <w:rPr>
          <w:rFonts w:eastAsiaTheme="minorEastAsia" w:cs="Arial"/>
          <w:b/>
          <w:sz w:val="20"/>
          <w:lang w:eastAsia="zh-TW"/>
        </w:rPr>
        <w:t xml:space="preserve">CQI </w:t>
      </w:r>
      <w:r w:rsidR="00A055F0" w:rsidRPr="00397F3E">
        <w:rPr>
          <w:rFonts w:eastAsiaTheme="minorEastAsia" w:cs="Arial"/>
          <w:b/>
          <w:sz w:val="20"/>
          <w:lang w:eastAsia="zh-TW"/>
        </w:rPr>
        <w:t>R</w:t>
      </w:r>
      <w:r w:rsidRPr="00397F3E">
        <w:rPr>
          <w:rFonts w:eastAsiaTheme="minorEastAsia" w:cs="Arial"/>
          <w:b/>
          <w:sz w:val="20"/>
          <w:lang w:eastAsia="zh-TW"/>
        </w:rPr>
        <w:t>equirements</w:t>
      </w:r>
    </w:p>
    <w:p w14:paraId="5CF75C90" w14:textId="0B22BC6F" w:rsidR="00291FD6" w:rsidRPr="00397F3E" w:rsidRDefault="0060396F" w:rsidP="00C71A65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Issue 2-1-1: Test setup methodology for signal power</w:t>
      </w:r>
    </w:p>
    <w:p w14:paraId="4624954C" w14:textId="77777777" w:rsidR="00171F65" w:rsidRPr="00397F3E" w:rsidRDefault="00171F65" w:rsidP="00171F65">
      <w:pPr>
        <w:rPr>
          <w:rFonts w:ascii="Arial" w:eastAsiaTheme="minorEastAsia" w:hAnsi="Arial" w:cs="Arial"/>
          <w:i/>
          <w:lang w:val="en-US" w:eastAsia="zh-CN"/>
        </w:rPr>
      </w:pPr>
      <w:r w:rsidRPr="00623D7C">
        <w:rPr>
          <w:rFonts w:ascii="Arial" w:eastAsiaTheme="minorEastAsia" w:hAnsi="Arial" w:cs="Arial"/>
          <w:i/>
          <w:highlight w:val="green"/>
          <w:lang w:val="en-US" w:eastAsia="zh-CN"/>
        </w:rPr>
        <w:t>GTW agreement:</w:t>
      </w:r>
      <w:r w:rsidRPr="00397F3E">
        <w:rPr>
          <w:rFonts w:ascii="Arial" w:eastAsiaTheme="minorEastAsia" w:hAnsi="Arial" w:cs="Arial"/>
          <w:i/>
          <w:lang w:val="en-US" w:eastAsia="zh-CN"/>
        </w:rPr>
        <w:t xml:space="preserve"> </w:t>
      </w:r>
    </w:p>
    <w:p w14:paraId="09A90CFF" w14:textId="7F0F5623" w:rsidR="00291FD6" w:rsidRPr="00397F3E" w:rsidRDefault="00A35E96" w:rsidP="00A35E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Define test based on SINR</w:t>
      </w:r>
    </w:p>
    <w:p w14:paraId="5D9E5D96" w14:textId="77777777" w:rsidR="00CC63D5" w:rsidRPr="00397F3E" w:rsidRDefault="00CC63D5" w:rsidP="00CC63D5">
      <w:pPr>
        <w:pStyle w:val="ListParagraph"/>
        <w:overflowPunct/>
        <w:autoSpaceDE/>
        <w:autoSpaceDN/>
        <w:adjustRightInd/>
        <w:spacing w:after="120"/>
        <w:ind w:left="936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52D963E3" w14:textId="732E69AF" w:rsidR="00573C6F" w:rsidRPr="00397F3E" w:rsidRDefault="00573C6F" w:rsidP="008710DA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Issue 2-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1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-</w:t>
      </w:r>
      <w:r w:rsidR="006E4B6C" w:rsidRPr="00397F3E">
        <w:rPr>
          <w:rFonts w:ascii="Arial" w:hAnsi="Arial" w:cs="Arial"/>
          <w:b/>
          <w:color w:val="000000" w:themeColor="text1"/>
          <w:u w:val="single"/>
          <w:lang w:val="en-US"/>
        </w:rPr>
        <w:t>2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 xml:space="preserve">: SINR for 2 Rx </w:t>
      </w:r>
    </w:p>
    <w:p w14:paraId="191E94A3" w14:textId="77777777" w:rsidR="00171F65" w:rsidRPr="00397F3E" w:rsidRDefault="00171F65" w:rsidP="00171F65">
      <w:pPr>
        <w:rPr>
          <w:rFonts w:ascii="Arial" w:eastAsiaTheme="minorEastAsia" w:hAnsi="Arial" w:cs="Arial"/>
          <w:i/>
          <w:lang w:val="en-US" w:eastAsia="zh-CN"/>
        </w:rPr>
      </w:pPr>
      <w:r w:rsidRPr="00623D7C">
        <w:rPr>
          <w:rFonts w:ascii="Arial" w:eastAsiaTheme="minorEastAsia" w:hAnsi="Arial" w:cs="Arial"/>
          <w:i/>
          <w:highlight w:val="green"/>
          <w:lang w:val="en-US" w:eastAsia="zh-CN"/>
        </w:rPr>
        <w:t>GTW agreement:</w:t>
      </w:r>
      <w:r w:rsidRPr="00397F3E">
        <w:rPr>
          <w:rFonts w:ascii="Arial" w:eastAsiaTheme="minorEastAsia" w:hAnsi="Arial" w:cs="Arial"/>
          <w:i/>
          <w:lang w:val="en-US" w:eastAsia="zh-CN"/>
        </w:rPr>
        <w:t xml:space="preserve"> </w:t>
      </w:r>
    </w:p>
    <w:p w14:paraId="79058E00" w14:textId="1375E25E" w:rsidR="006718F7" w:rsidRPr="00397F3E" w:rsidRDefault="00190B97" w:rsidP="006718F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-</w:t>
      </w:r>
      <w:r w:rsidR="006718F7"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2 dB</w:t>
      </w:r>
    </w:p>
    <w:p w14:paraId="06A5FDB0" w14:textId="77777777" w:rsidR="00CC63D5" w:rsidRPr="00397F3E" w:rsidRDefault="00CC63D5" w:rsidP="00CC63D5">
      <w:pPr>
        <w:pStyle w:val="ListParagraph"/>
        <w:spacing w:after="120"/>
        <w:ind w:left="108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3513DE78" w14:textId="50831BE8" w:rsidR="00EC1F7C" w:rsidRPr="00397F3E" w:rsidRDefault="00EC1F7C" w:rsidP="008710DA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Issue 2-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1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-</w:t>
      </w:r>
      <w:r w:rsidR="006E4B6C" w:rsidRPr="00397F3E">
        <w:rPr>
          <w:rFonts w:ascii="Arial" w:hAnsi="Arial" w:cs="Arial"/>
          <w:b/>
          <w:color w:val="000000" w:themeColor="text1"/>
          <w:u w:val="single"/>
          <w:lang w:val="en-US"/>
        </w:rPr>
        <w:t>3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: T-put gain for 2 Rx</w:t>
      </w:r>
    </w:p>
    <w:p w14:paraId="5CD58C76" w14:textId="7384F1BF" w:rsidR="00DF614F" w:rsidRPr="00397F3E" w:rsidRDefault="00DF614F" w:rsidP="00DF614F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2</w:t>
      </w:r>
    </w:p>
    <w:p w14:paraId="077A6037" w14:textId="1DDCD042" w:rsidR="00DF614F" w:rsidRPr="00397F3E" w:rsidRDefault="00DF614F" w:rsidP="00DF614F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1.5</w:t>
      </w:r>
    </w:p>
    <w:p w14:paraId="3B2E40EE" w14:textId="77777777" w:rsidR="005D5679" w:rsidRPr="00397F3E" w:rsidRDefault="005D5679" w:rsidP="005D5679">
      <w:pPr>
        <w:pStyle w:val="ListParagraph"/>
        <w:spacing w:after="120"/>
        <w:ind w:left="108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7D2A8002" w14:textId="0066547A" w:rsidR="00E40F84" w:rsidRPr="00397F3E" w:rsidRDefault="00E40F84" w:rsidP="008710DA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Issue 2-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1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4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: SINR for 4 Rx</w:t>
      </w:r>
    </w:p>
    <w:p w14:paraId="178BE0F7" w14:textId="77777777" w:rsidR="00171F65" w:rsidRPr="00397F3E" w:rsidRDefault="00171F65" w:rsidP="00171F65">
      <w:pPr>
        <w:rPr>
          <w:rFonts w:ascii="Arial" w:eastAsiaTheme="minorEastAsia" w:hAnsi="Arial" w:cs="Arial"/>
          <w:i/>
          <w:lang w:val="en-US" w:eastAsia="zh-CN"/>
        </w:rPr>
      </w:pPr>
      <w:r w:rsidRPr="00623D7C">
        <w:rPr>
          <w:rFonts w:ascii="Arial" w:eastAsiaTheme="minorEastAsia" w:hAnsi="Arial" w:cs="Arial"/>
          <w:i/>
          <w:highlight w:val="green"/>
          <w:lang w:val="en-US" w:eastAsia="zh-CN"/>
        </w:rPr>
        <w:t>GTW agreement:</w:t>
      </w:r>
      <w:r w:rsidRPr="00397F3E">
        <w:rPr>
          <w:rFonts w:ascii="Arial" w:eastAsiaTheme="minorEastAsia" w:hAnsi="Arial" w:cs="Arial"/>
          <w:i/>
          <w:lang w:val="en-US" w:eastAsia="zh-CN"/>
        </w:rPr>
        <w:t xml:space="preserve"> </w:t>
      </w:r>
    </w:p>
    <w:p w14:paraId="08B05842" w14:textId="5FF92C59" w:rsidR="004146A7" w:rsidRPr="00397F3E" w:rsidRDefault="002C0B47" w:rsidP="008710DA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-2 dB</w:t>
      </w:r>
    </w:p>
    <w:p w14:paraId="17FC0E8B" w14:textId="77777777" w:rsidR="005D5679" w:rsidRPr="00397F3E" w:rsidRDefault="005D5679" w:rsidP="00E40F8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</w:p>
    <w:p w14:paraId="5C3F2693" w14:textId="2C7468CB" w:rsidR="00E40F84" w:rsidRPr="00397F3E" w:rsidRDefault="008376B9" w:rsidP="00E40F8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Issue 2-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1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-</w:t>
      </w:r>
      <w:r w:rsidR="00906AB7" w:rsidRPr="00397F3E">
        <w:rPr>
          <w:rFonts w:ascii="Arial" w:hAnsi="Arial" w:cs="Arial"/>
          <w:b/>
          <w:color w:val="000000" w:themeColor="text1"/>
          <w:u w:val="single"/>
          <w:lang w:val="en-US"/>
        </w:rPr>
        <w:t>5</w:t>
      </w:r>
      <w:r w:rsidRPr="00397F3E">
        <w:rPr>
          <w:rFonts w:ascii="Arial" w:hAnsi="Arial" w:cs="Arial"/>
          <w:b/>
          <w:color w:val="000000" w:themeColor="text1"/>
          <w:u w:val="single"/>
          <w:lang w:val="en-US"/>
        </w:rPr>
        <w:t>: T-put gain for 4 Rx</w:t>
      </w:r>
    </w:p>
    <w:p w14:paraId="1B2E737F" w14:textId="2AA7781E" w:rsidR="00204B37" w:rsidRPr="00397F3E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lastRenderedPageBreak/>
        <w:t>Option 1: 2.5</w:t>
      </w:r>
    </w:p>
    <w:p w14:paraId="60119891" w14:textId="16527D3A" w:rsidR="00204B37" w:rsidRPr="00397F3E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2</w:t>
      </w:r>
    </w:p>
    <w:p w14:paraId="6BBC351B" w14:textId="2C6ADB78" w:rsidR="00204B37" w:rsidRPr="00397F3E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</w:t>
      </w:r>
      <w:r w:rsidR="00CF5EBC"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3</w:t>
      </w:r>
      <w:r w:rsidRPr="00397F3E">
        <w:rPr>
          <w:rFonts w:ascii="Arial" w:eastAsia="SimSun" w:hAnsi="Arial" w:cs="Arial"/>
          <w:color w:val="000000" w:themeColor="text1"/>
          <w:szCs w:val="24"/>
          <w:lang w:val="en-US" w:eastAsia="zh-CN"/>
        </w:rPr>
        <w:t>: 1.5</w:t>
      </w:r>
    </w:p>
    <w:p w14:paraId="7B19DD1F" w14:textId="1CAEC58E" w:rsidR="0038080B" w:rsidRDefault="0038080B" w:rsidP="0038080B">
      <w:pPr>
        <w:spacing w:after="120"/>
        <w:jc w:val="both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77DD89A9" w14:textId="15BDC81C" w:rsidR="0038080B" w:rsidRDefault="0038080B" w:rsidP="0038080B">
      <w:pPr>
        <w:pStyle w:val="Heading1"/>
        <w:numPr>
          <w:ilvl w:val="0"/>
          <w:numId w:val="1"/>
        </w:numPr>
        <w:spacing w:after="120"/>
        <w:ind w:hanging="720"/>
        <w:rPr>
          <w:rFonts w:eastAsiaTheme="minorEastAsia" w:cs="Arial"/>
          <w:b/>
          <w:sz w:val="20"/>
          <w:lang w:eastAsia="zh-TW"/>
        </w:rPr>
      </w:pPr>
      <w:r w:rsidRPr="0038080B">
        <w:rPr>
          <w:rFonts w:eastAsiaTheme="minorEastAsia" w:cs="Arial"/>
          <w:b/>
          <w:sz w:val="20"/>
          <w:lang w:eastAsia="zh-TW"/>
        </w:rPr>
        <w:t>SNR test point</w:t>
      </w:r>
    </w:p>
    <w:p w14:paraId="1D94AA2B" w14:textId="13C5FAEA" w:rsidR="00812B9D" w:rsidRDefault="00812B9D" w:rsidP="0038080B">
      <w:pPr>
        <w:rPr>
          <w:rFonts w:eastAsia="SimSun"/>
          <w:lang w:eastAsia="zh-TW"/>
        </w:rPr>
      </w:pPr>
      <w:r>
        <w:rPr>
          <w:sz w:val="21"/>
          <w:szCs w:val="21"/>
        </w:rPr>
        <w:t>RAN4 will make decision on the SNR values in the next meeting based on the simulation result summary.</w:t>
      </w:r>
    </w:p>
    <w:p w14:paraId="518BF5B4" w14:textId="596ABF7E" w:rsidR="00A87DCB" w:rsidRDefault="0038080B" w:rsidP="00A87DC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812B9D">
        <w:rPr>
          <w:rFonts w:ascii="Arial" w:hAnsi="Arial" w:cs="Arial"/>
          <w:b/>
          <w:color w:val="000000" w:themeColor="text1"/>
          <w:u w:val="single"/>
          <w:lang w:val="en-US"/>
        </w:rPr>
        <w:t xml:space="preserve">Issue 3-1-1: </w:t>
      </w:r>
      <w:r w:rsidR="00812B9D" w:rsidRPr="00812B9D">
        <w:rPr>
          <w:rFonts w:ascii="Arial" w:hAnsi="Arial" w:cs="Arial"/>
          <w:b/>
          <w:color w:val="000000" w:themeColor="text1"/>
          <w:u w:val="single"/>
          <w:lang w:val="en-US"/>
        </w:rPr>
        <w:t>SNR deriving rule</w:t>
      </w:r>
    </w:p>
    <w:p w14:paraId="6F412940" w14:textId="4A81EAD8" w:rsidR="00A87DCB" w:rsidRPr="00A87DCB" w:rsidRDefault="00A87DCB" w:rsidP="00A87DC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961325">
        <w:rPr>
          <w:rFonts w:ascii="Arial" w:eastAsia="SimSun" w:hAnsi="Arial" w:cs="Arial" w:hint="eastAsia"/>
          <w:color w:val="000000" w:themeColor="text1"/>
          <w:szCs w:val="24"/>
          <w:lang w:val="en-US" w:eastAsia="zh-CN"/>
        </w:rPr>
        <w:t xml:space="preserve">RAN4 does not consider the farthest result(s) from the ideal AVERAGE value, until the span becomes 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X</w:t>
      </w:r>
      <w:r w:rsidRPr="00961325">
        <w:rPr>
          <w:rFonts w:ascii="Arial" w:eastAsia="SimSun" w:hAnsi="Arial" w:cs="Arial" w:hint="eastAsia"/>
          <w:color w:val="000000" w:themeColor="text1"/>
          <w:szCs w:val="24"/>
          <w:lang w:val="en-US" w:eastAsia="zh-CN"/>
        </w:rPr>
        <w:t xml:space="preserve"> dB or less. The final requirements are derived from AVERAGE impairment results with the corresponding ideal results whose span is within 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X</w:t>
      </w:r>
      <w:r w:rsidRPr="00961325">
        <w:rPr>
          <w:rFonts w:ascii="Arial" w:eastAsia="SimSun" w:hAnsi="Arial" w:cs="Arial" w:hint="eastAsia"/>
          <w:color w:val="000000" w:themeColor="text1"/>
          <w:szCs w:val="24"/>
          <w:lang w:val="en-US" w:eastAsia="zh-CN"/>
        </w:rPr>
        <w:t xml:space="preserve"> dB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.</w:t>
      </w:r>
    </w:p>
    <w:p w14:paraId="47222742" w14:textId="6E3C5B64" w:rsidR="00797735" w:rsidRDefault="00812B9D" w:rsidP="00797735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797735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1: </w:t>
      </w:r>
      <w:r w:rsidR="00A87DCB">
        <w:rPr>
          <w:rFonts w:ascii="Arial" w:eastAsia="SimSun" w:hAnsi="Arial" w:cs="Arial"/>
          <w:color w:val="000000" w:themeColor="text1"/>
          <w:szCs w:val="24"/>
          <w:lang w:val="en-US" w:eastAsia="zh-CN"/>
        </w:rPr>
        <w:t>X = 2dB</w:t>
      </w:r>
    </w:p>
    <w:p w14:paraId="4E09DACA" w14:textId="479A3079" w:rsidR="00812B9D" w:rsidRPr="00797735" w:rsidRDefault="00797735" w:rsidP="00797735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797735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2</w:t>
      </w:r>
      <w:r w:rsidRPr="00797735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: </w:t>
      </w:r>
      <w:r w:rsidR="00A87DCB">
        <w:rPr>
          <w:rFonts w:ascii="Arial" w:eastAsia="SimSun" w:hAnsi="Arial" w:cs="Arial"/>
          <w:color w:val="000000" w:themeColor="text1"/>
          <w:szCs w:val="24"/>
          <w:lang w:val="en-US" w:eastAsia="zh-CN"/>
        </w:rPr>
        <w:t>X = 2.5dB</w:t>
      </w:r>
    </w:p>
    <w:p w14:paraId="741B706E" w14:textId="77777777" w:rsidR="0038080B" w:rsidRPr="0038080B" w:rsidRDefault="0038080B" w:rsidP="0038080B">
      <w:pPr>
        <w:rPr>
          <w:rFonts w:eastAsia="SimSun"/>
          <w:lang w:eastAsia="zh-TW"/>
        </w:rPr>
      </w:pPr>
    </w:p>
    <w:bookmarkEnd w:id="1"/>
    <w:bookmarkEnd w:id="2"/>
    <w:bookmarkEnd w:id="6"/>
    <w:bookmarkEnd w:id="7"/>
    <w:bookmarkEnd w:id="8"/>
    <w:bookmarkEnd w:id="9"/>
    <w:bookmarkEnd w:id="10"/>
    <w:p w14:paraId="0CFED820" w14:textId="657E758B" w:rsidR="00257D92" w:rsidRPr="00397F3E" w:rsidRDefault="00396914" w:rsidP="00257D92">
      <w:pPr>
        <w:pStyle w:val="Heading1"/>
        <w:numPr>
          <w:ilvl w:val="0"/>
          <w:numId w:val="1"/>
        </w:numPr>
        <w:ind w:hanging="720"/>
        <w:rPr>
          <w:rFonts w:eastAsiaTheme="minorEastAsia" w:cs="Arial"/>
          <w:b/>
          <w:sz w:val="22"/>
          <w:szCs w:val="22"/>
          <w:lang w:val="en-US" w:eastAsia="zh-TW"/>
        </w:rPr>
      </w:pPr>
      <w:r w:rsidRPr="00397F3E">
        <w:rPr>
          <w:rFonts w:eastAsiaTheme="minorEastAsia" w:cs="Arial"/>
          <w:b/>
          <w:sz w:val="22"/>
          <w:szCs w:val="22"/>
          <w:lang w:val="en-US" w:eastAsia="zh-TW"/>
        </w:rPr>
        <w:t>Reference</w:t>
      </w:r>
    </w:p>
    <w:p w14:paraId="0CFED823" w14:textId="675F2FE6" w:rsidR="0093015F" w:rsidRPr="00397F3E" w:rsidRDefault="006F7E9F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  <w:r w:rsidRPr="00397F3E">
        <w:rPr>
          <w:rFonts w:ascii="Arial" w:hAnsi="Arial" w:cs="Arial"/>
          <w:sz w:val="22"/>
          <w:szCs w:val="22"/>
          <w:lang w:eastAsia="zh-TW"/>
        </w:rPr>
        <w:t>[</w:t>
      </w:r>
      <w:r w:rsidR="000269FF" w:rsidRPr="00397F3E">
        <w:rPr>
          <w:rFonts w:ascii="Arial" w:hAnsi="Arial" w:cs="Arial"/>
          <w:sz w:val="22"/>
          <w:szCs w:val="22"/>
          <w:lang w:eastAsia="zh-TW"/>
        </w:rPr>
        <w:t>1</w:t>
      </w:r>
      <w:r w:rsidRPr="00397F3E">
        <w:rPr>
          <w:rFonts w:ascii="Arial" w:hAnsi="Arial" w:cs="Arial"/>
          <w:sz w:val="22"/>
          <w:szCs w:val="22"/>
          <w:lang w:eastAsia="zh-TW"/>
        </w:rPr>
        <w:t xml:space="preserve">] </w:t>
      </w:r>
      <w:r w:rsidR="00171F65" w:rsidRPr="00397F3E">
        <w:rPr>
          <w:rFonts w:ascii="Arial" w:hAnsi="Arial" w:cs="Arial"/>
          <w:sz w:val="22"/>
          <w:szCs w:val="22"/>
          <w:lang w:eastAsia="zh-TW"/>
        </w:rPr>
        <w:t>R4-220</w:t>
      </w:r>
      <w:r w:rsidR="00397F3E" w:rsidRPr="00397F3E">
        <w:rPr>
          <w:rFonts w:ascii="Arial" w:hAnsi="Arial" w:cs="Arial"/>
          <w:sz w:val="22"/>
          <w:szCs w:val="22"/>
          <w:lang w:eastAsia="zh-TW"/>
        </w:rPr>
        <w:t>7243</w:t>
      </w:r>
      <w:r w:rsidR="00171F65" w:rsidRPr="00397F3E">
        <w:rPr>
          <w:rFonts w:ascii="Arial" w:hAnsi="Arial" w:cs="Arial"/>
          <w:sz w:val="22"/>
          <w:szCs w:val="22"/>
          <w:lang w:eastAsia="zh-TW"/>
        </w:rPr>
        <w:t xml:space="preserve">, “WF on CSI requirements for inter-cell interference MMSE-IRC”, Ericsson, RAN4#101e, </w:t>
      </w:r>
      <w:r w:rsidR="00397F3E" w:rsidRPr="00397F3E">
        <w:rPr>
          <w:rFonts w:ascii="Arial" w:hAnsi="Arial" w:cs="Arial"/>
          <w:sz w:val="22"/>
          <w:szCs w:val="22"/>
          <w:lang w:eastAsia="zh-TW"/>
        </w:rPr>
        <w:t>Feb</w:t>
      </w:r>
      <w:r w:rsidR="00171F65" w:rsidRPr="00397F3E">
        <w:rPr>
          <w:rFonts w:ascii="Arial" w:hAnsi="Arial" w:cs="Arial"/>
          <w:sz w:val="22"/>
          <w:szCs w:val="22"/>
          <w:lang w:eastAsia="zh-TW"/>
        </w:rPr>
        <w:t>,2022</w:t>
      </w:r>
    </w:p>
    <w:p w14:paraId="7396DF6B" w14:textId="77777777" w:rsidR="00D97F47" w:rsidRPr="00F450FA" w:rsidRDefault="00D97F47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</w:p>
    <w:p w14:paraId="21B48482" w14:textId="254C41B9" w:rsidR="008E6300" w:rsidRPr="00F450FA" w:rsidRDefault="008E6300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</w:p>
    <w:sectPr w:rsidR="008E6300" w:rsidRPr="00F450F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5A82" w14:textId="77777777" w:rsidR="00B71E03" w:rsidRDefault="00B71E03" w:rsidP="008B46F2">
      <w:pPr>
        <w:spacing w:after="0"/>
      </w:pPr>
      <w:r>
        <w:separator/>
      </w:r>
    </w:p>
  </w:endnote>
  <w:endnote w:type="continuationSeparator" w:id="0">
    <w:p w14:paraId="49E3CCCD" w14:textId="77777777" w:rsidR="00B71E03" w:rsidRDefault="00B71E03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A760" w14:textId="77777777" w:rsidR="00B71E03" w:rsidRDefault="00B71E03" w:rsidP="008B46F2">
      <w:pPr>
        <w:spacing w:after="0"/>
      </w:pPr>
      <w:r>
        <w:separator/>
      </w:r>
    </w:p>
  </w:footnote>
  <w:footnote w:type="continuationSeparator" w:id="0">
    <w:p w14:paraId="226291C3" w14:textId="77777777" w:rsidR="00B71E03" w:rsidRDefault="00B71E03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EF634C"/>
    <w:multiLevelType w:val="hybridMultilevel"/>
    <w:tmpl w:val="6C6E2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C52E3EC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7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2207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4F7"/>
    <w:rsid w:val="00017C38"/>
    <w:rsid w:val="000200EB"/>
    <w:rsid w:val="00021154"/>
    <w:rsid w:val="000234CD"/>
    <w:rsid w:val="00025958"/>
    <w:rsid w:val="00025A82"/>
    <w:rsid w:val="00026434"/>
    <w:rsid w:val="000269FF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1AB6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05F"/>
    <w:rsid w:val="000B2FEE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2DB7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85B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0951"/>
    <w:rsid w:val="00112867"/>
    <w:rsid w:val="00112B29"/>
    <w:rsid w:val="00113054"/>
    <w:rsid w:val="0011327F"/>
    <w:rsid w:val="0011370F"/>
    <w:rsid w:val="0011688E"/>
    <w:rsid w:val="00120A55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46941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AD"/>
    <w:rsid w:val="00161073"/>
    <w:rsid w:val="00161465"/>
    <w:rsid w:val="001625C3"/>
    <w:rsid w:val="001626BA"/>
    <w:rsid w:val="00162A57"/>
    <w:rsid w:val="00162F85"/>
    <w:rsid w:val="00163D49"/>
    <w:rsid w:val="0016470B"/>
    <w:rsid w:val="001672B1"/>
    <w:rsid w:val="00167C39"/>
    <w:rsid w:val="00171F65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875CD"/>
    <w:rsid w:val="00190B9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579F"/>
    <w:rsid w:val="001B62BD"/>
    <w:rsid w:val="001B7760"/>
    <w:rsid w:val="001C046E"/>
    <w:rsid w:val="001C3B60"/>
    <w:rsid w:val="001C41AB"/>
    <w:rsid w:val="001C4BF2"/>
    <w:rsid w:val="001C5A7E"/>
    <w:rsid w:val="001D115C"/>
    <w:rsid w:val="001D257C"/>
    <w:rsid w:val="001D26B7"/>
    <w:rsid w:val="001D2974"/>
    <w:rsid w:val="001D29CC"/>
    <w:rsid w:val="001D2BCF"/>
    <w:rsid w:val="001D38B4"/>
    <w:rsid w:val="001D5BF6"/>
    <w:rsid w:val="001D5C26"/>
    <w:rsid w:val="001D5D3C"/>
    <w:rsid w:val="001D7353"/>
    <w:rsid w:val="001D7F7B"/>
    <w:rsid w:val="001E160E"/>
    <w:rsid w:val="001E2980"/>
    <w:rsid w:val="001E4CF4"/>
    <w:rsid w:val="001E5079"/>
    <w:rsid w:val="001E6596"/>
    <w:rsid w:val="001E6A15"/>
    <w:rsid w:val="001E6B2B"/>
    <w:rsid w:val="001E6FC2"/>
    <w:rsid w:val="001E77FC"/>
    <w:rsid w:val="001F1BF1"/>
    <w:rsid w:val="001F223A"/>
    <w:rsid w:val="001F2B33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2607"/>
    <w:rsid w:val="00203D65"/>
    <w:rsid w:val="002048D3"/>
    <w:rsid w:val="00204B37"/>
    <w:rsid w:val="002050DE"/>
    <w:rsid w:val="00205222"/>
    <w:rsid w:val="00206812"/>
    <w:rsid w:val="0020740E"/>
    <w:rsid w:val="00207EEB"/>
    <w:rsid w:val="00211B6B"/>
    <w:rsid w:val="002122C1"/>
    <w:rsid w:val="00212EBC"/>
    <w:rsid w:val="00214420"/>
    <w:rsid w:val="00214F29"/>
    <w:rsid w:val="00214FB5"/>
    <w:rsid w:val="00216288"/>
    <w:rsid w:val="00217F3B"/>
    <w:rsid w:val="00221265"/>
    <w:rsid w:val="00221717"/>
    <w:rsid w:val="0022281F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2D68"/>
    <w:rsid w:val="00244433"/>
    <w:rsid w:val="00245616"/>
    <w:rsid w:val="00246BB9"/>
    <w:rsid w:val="00247622"/>
    <w:rsid w:val="00251BD4"/>
    <w:rsid w:val="00253F3D"/>
    <w:rsid w:val="00254DCC"/>
    <w:rsid w:val="00255D0E"/>
    <w:rsid w:val="00257BEC"/>
    <w:rsid w:val="00257D92"/>
    <w:rsid w:val="00260578"/>
    <w:rsid w:val="00260F00"/>
    <w:rsid w:val="00261443"/>
    <w:rsid w:val="00261FB2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2B7B"/>
    <w:rsid w:val="00282F42"/>
    <w:rsid w:val="00290EB5"/>
    <w:rsid w:val="00291FD6"/>
    <w:rsid w:val="00292CCC"/>
    <w:rsid w:val="00292F59"/>
    <w:rsid w:val="002936A6"/>
    <w:rsid w:val="002942C0"/>
    <w:rsid w:val="002944B9"/>
    <w:rsid w:val="002946AE"/>
    <w:rsid w:val="00295E51"/>
    <w:rsid w:val="00295E8D"/>
    <w:rsid w:val="00295F03"/>
    <w:rsid w:val="00297189"/>
    <w:rsid w:val="002A1346"/>
    <w:rsid w:val="002A1790"/>
    <w:rsid w:val="002A202E"/>
    <w:rsid w:val="002A3576"/>
    <w:rsid w:val="002A392D"/>
    <w:rsid w:val="002A3E55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B47"/>
    <w:rsid w:val="002C0B7B"/>
    <w:rsid w:val="002C0F40"/>
    <w:rsid w:val="002C1909"/>
    <w:rsid w:val="002C1C95"/>
    <w:rsid w:val="002C2BCC"/>
    <w:rsid w:val="002C4897"/>
    <w:rsid w:val="002C51B9"/>
    <w:rsid w:val="002C53F1"/>
    <w:rsid w:val="002C71EF"/>
    <w:rsid w:val="002C7943"/>
    <w:rsid w:val="002D1433"/>
    <w:rsid w:val="002D2689"/>
    <w:rsid w:val="002D3596"/>
    <w:rsid w:val="002D4FD5"/>
    <w:rsid w:val="002D5289"/>
    <w:rsid w:val="002D6067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1F7D"/>
    <w:rsid w:val="0030319E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CE5"/>
    <w:rsid w:val="00316F4C"/>
    <w:rsid w:val="003179A1"/>
    <w:rsid w:val="00317CB3"/>
    <w:rsid w:val="003214C5"/>
    <w:rsid w:val="00322352"/>
    <w:rsid w:val="003225F1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45BBD"/>
    <w:rsid w:val="00350F3A"/>
    <w:rsid w:val="00351ABB"/>
    <w:rsid w:val="00351C0D"/>
    <w:rsid w:val="00352146"/>
    <w:rsid w:val="00354865"/>
    <w:rsid w:val="003549F6"/>
    <w:rsid w:val="00355C00"/>
    <w:rsid w:val="003572BA"/>
    <w:rsid w:val="0035799E"/>
    <w:rsid w:val="00360919"/>
    <w:rsid w:val="00361114"/>
    <w:rsid w:val="00361ED0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0B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97F3E"/>
    <w:rsid w:val="003A0050"/>
    <w:rsid w:val="003A0395"/>
    <w:rsid w:val="003A056E"/>
    <w:rsid w:val="003A216D"/>
    <w:rsid w:val="003A3880"/>
    <w:rsid w:val="003A4FB1"/>
    <w:rsid w:val="003A54EA"/>
    <w:rsid w:val="003A6C40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2C9B"/>
    <w:rsid w:val="003C381E"/>
    <w:rsid w:val="003C4271"/>
    <w:rsid w:val="003C5132"/>
    <w:rsid w:val="003C62D1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511B"/>
    <w:rsid w:val="003E7D69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23A9"/>
    <w:rsid w:val="004146A7"/>
    <w:rsid w:val="004149C3"/>
    <w:rsid w:val="004151BC"/>
    <w:rsid w:val="004152B4"/>
    <w:rsid w:val="004155BA"/>
    <w:rsid w:val="00416580"/>
    <w:rsid w:val="00416D77"/>
    <w:rsid w:val="00417410"/>
    <w:rsid w:val="00417F32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36863"/>
    <w:rsid w:val="00437C8D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B27"/>
    <w:rsid w:val="00455FEC"/>
    <w:rsid w:val="004564B8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1B0"/>
    <w:rsid w:val="00470794"/>
    <w:rsid w:val="004708EF"/>
    <w:rsid w:val="004713C1"/>
    <w:rsid w:val="00471C42"/>
    <w:rsid w:val="004731BD"/>
    <w:rsid w:val="00473805"/>
    <w:rsid w:val="00474D21"/>
    <w:rsid w:val="00474E5B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2894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56AA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62F7"/>
    <w:rsid w:val="004E77CF"/>
    <w:rsid w:val="004F22BB"/>
    <w:rsid w:val="004F25B2"/>
    <w:rsid w:val="004F2A18"/>
    <w:rsid w:val="004F3668"/>
    <w:rsid w:val="004F3DC7"/>
    <w:rsid w:val="004F7500"/>
    <w:rsid w:val="004F77A6"/>
    <w:rsid w:val="005018DE"/>
    <w:rsid w:val="00502D59"/>
    <w:rsid w:val="00503AD1"/>
    <w:rsid w:val="00505955"/>
    <w:rsid w:val="005059EE"/>
    <w:rsid w:val="005073D5"/>
    <w:rsid w:val="005075BE"/>
    <w:rsid w:val="0051025A"/>
    <w:rsid w:val="00510416"/>
    <w:rsid w:val="0051053D"/>
    <w:rsid w:val="005109F5"/>
    <w:rsid w:val="00511D87"/>
    <w:rsid w:val="0051325B"/>
    <w:rsid w:val="00513301"/>
    <w:rsid w:val="00515004"/>
    <w:rsid w:val="0051555B"/>
    <w:rsid w:val="005162CB"/>
    <w:rsid w:val="00516829"/>
    <w:rsid w:val="00516C88"/>
    <w:rsid w:val="00517915"/>
    <w:rsid w:val="00520902"/>
    <w:rsid w:val="00520E34"/>
    <w:rsid w:val="00521E18"/>
    <w:rsid w:val="0052200C"/>
    <w:rsid w:val="00522392"/>
    <w:rsid w:val="005226D7"/>
    <w:rsid w:val="00523BDB"/>
    <w:rsid w:val="00524092"/>
    <w:rsid w:val="0052506E"/>
    <w:rsid w:val="005251D6"/>
    <w:rsid w:val="00525919"/>
    <w:rsid w:val="005259CA"/>
    <w:rsid w:val="005263C3"/>
    <w:rsid w:val="005266D0"/>
    <w:rsid w:val="0052733F"/>
    <w:rsid w:val="0052791F"/>
    <w:rsid w:val="005307A5"/>
    <w:rsid w:val="005326F3"/>
    <w:rsid w:val="005340C0"/>
    <w:rsid w:val="00535129"/>
    <w:rsid w:val="00537719"/>
    <w:rsid w:val="00537F65"/>
    <w:rsid w:val="005405BF"/>
    <w:rsid w:val="00541969"/>
    <w:rsid w:val="005424C8"/>
    <w:rsid w:val="00544443"/>
    <w:rsid w:val="0054550E"/>
    <w:rsid w:val="00546A3C"/>
    <w:rsid w:val="00546B9C"/>
    <w:rsid w:val="00547527"/>
    <w:rsid w:val="005515B0"/>
    <w:rsid w:val="00551E53"/>
    <w:rsid w:val="00553AFB"/>
    <w:rsid w:val="00560A73"/>
    <w:rsid w:val="00560D26"/>
    <w:rsid w:val="00561582"/>
    <w:rsid w:val="005633C7"/>
    <w:rsid w:val="00563487"/>
    <w:rsid w:val="005635E1"/>
    <w:rsid w:val="00567D82"/>
    <w:rsid w:val="00570F1F"/>
    <w:rsid w:val="005722FF"/>
    <w:rsid w:val="00572C7D"/>
    <w:rsid w:val="00573C6F"/>
    <w:rsid w:val="00574722"/>
    <w:rsid w:val="00576752"/>
    <w:rsid w:val="005768FE"/>
    <w:rsid w:val="005806E2"/>
    <w:rsid w:val="00580D66"/>
    <w:rsid w:val="0058125B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A2F"/>
    <w:rsid w:val="00592F1D"/>
    <w:rsid w:val="00593056"/>
    <w:rsid w:val="00593B3B"/>
    <w:rsid w:val="005941FB"/>
    <w:rsid w:val="00594F85"/>
    <w:rsid w:val="005A01F5"/>
    <w:rsid w:val="005A0818"/>
    <w:rsid w:val="005A0D71"/>
    <w:rsid w:val="005A15EA"/>
    <w:rsid w:val="005A1AC1"/>
    <w:rsid w:val="005A1CBD"/>
    <w:rsid w:val="005A41B1"/>
    <w:rsid w:val="005A5DAA"/>
    <w:rsid w:val="005A6489"/>
    <w:rsid w:val="005B1303"/>
    <w:rsid w:val="005B1696"/>
    <w:rsid w:val="005B20E8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8A7"/>
    <w:rsid w:val="005D2C79"/>
    <w:rsid w:val="005D2CD0"/>
    <w:rsid w:val="005D2F31"/>
    <w:rsid w:val="005D4AC6"/>
    <w:rsid w:val="005D4BF6"/>
    <w:rsid w:val="005D5679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46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96F"/>
    <w:rsid w:val="00603A78"/>
    <w:rsid w:val="00604122"/>
    <w:rsid w:val="006058DA"/>
    <w:rsid w:val="00606104"/>
    <w:rsid w:val="00606299"/>
    <w:rsid w:val="00606CCD"/>
    <w:rsid w:val="00606D6A"/>
    <w:rsid w:val="006112EF"/>
    <w:rsid w:val="00611FCD"/>
    <w:rsid w:val="0061259B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3D7C"/>
    <w:rsid w:val="006245BD"/>
    <w:rsid w:val="006263E4"/>
    <w:rsid w:val="00626D8F"/>
    <w:rsid w:val="00627F05"/>
    <w:rsid w:val="0063029C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18F7"/>
    <w:rsid w:val="006720CC"/>
    <w:rsid w:val="0067409D"/>
    <w:rsid w:val="00674829"/>
    <w:rsid w:val="006772DE"/>
    <w:rsid w:val="00680E86"/>
    <w:rsid w:val="006814B5"/>
    <w:rsid w:val="0068167F"/>
    <w:rsid w:val="00682531"/>
    <w:rsid w:val="006832A8"/>
    <w:rsid w:val="00683F25"/>
    <w:rsid w:val="006853BE"/>
    <w:rsid w:val="00685F43"/>
    <w:rsid w:val="006866DA"/>
    <w:rsid w:val="00690733"/>
    <w:rsid w:val="0069201C"/>
    <w:rsid w:val="0069252F"/>
    <w:rsid w:val="0069259D"/>
    <w:rsid w:val="00693CDA"/>
    <w:rsid w:val="00694073"/>
    <w:rsid w:val="00695E72"/>
    <w:rsid w:val="00696AED"/>
    <w:rsid w:val="006A1C99"/>
    <w:rsid w:val="006A2FDD"/>
    <w:rsid w:val="006A33D4"/>
    <w:rsid w:val="006A7628"/>
    <w:rsid w:val="006B047F"/>
    <w:rsid w:val="006B12DA"/>
    <w:rsid w:val="006B1A0C"/>
    <w:rsid w:val="006B229E"/>
    <w:rsid w:val="006B23B0"/>
    <w:rsid w:val="006B2EB2"/>
    <w:rsid w:val="006B651E"/>
    <w:rsid w:val="006B6B82"/>
    <w:rsid w:val="006B728B"/>
    <w:rsid w:val="006B7556"/>
    <w:rsid w:val="006B76E4"/>
    <w:rsid w:val="006C02D2"/>
    <w:rsid w:val="006C0DC1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4B6C"/>
    <w:rsid w:val="006E50B8"/>
    <w:rsid w:val="006F065C"/>
    <w:rsid w:val="006F0BC7"/>
    <w:rsid w:val="006F24DD"/>
    <w:rsid w:val="006F2A79"/>
    <w:rsid w:val="006F32A8"/>
    <w:rsid w:val="006F4DCD"/>
    <w:rsid w:val="006F4F34"/>
    <w:rsid w:val="006F5FDD"/>
    <w:rsid w:val="006F661D"/>
    <w:rsid w:val="006F6D39"/>
    <w:rsid w:val="006F711C"/>
    <w:rsid w:val="006F7E9F"/>
    <w:rsid w:val="0070089F"/>
    <w:rsid w:val="00700B54"/>
    <w:rsid w:val="00701179"/>
    <w:rsid w:val="007022D6"/>
    <w:rsid w:val="00703121"/>
    <w:rsid w:val="007036A0"/>
    <w:rsid w:val="00704157"/>
    <w:rsid w:val="007052A8"/>
    <w:rsid w:val="00705685"/>
    <w:rsid w:val="00706090"/>
    <w:rsid w:val="00706487"/>
    <w:rsid w:val="00706693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50CA"/>
    <w:rsid w:val="007166FE"/>
    <w:rsid w:val="00717F2F"/>
    <w:rsid w:val="00720634"/>
    <w:rsid w:val="00721BDB"/>
    <w:rsid w:val="00721CDD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324B"/>
    <w:rsid w:val="007339C2"/>
    <w:rsid w:val="00733D4F"/>
    <w:rsid w:val="007341B5"/>
    <w:rsid w:val="0073551F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5B6B"/>
    <w:rsid w:val="00746ECC"/>
    <w:rsid w:val="0075034F"/>
    <w:rsid w:val="007511EA"/>
    <w:rsid w:val="0075331D"/>
    <w:rsid w:val="00755A87"/>
    <w:rsid w:val="007562EB"/>
    <w:rsid w:val="00756C43"/>
    <w:rsid w:val="00760B73"/>
    <w:rsid w:val="00761438"/>
    <w:rsid w:val="007626A3"/>
    <w:rsid w:val="007633BC"/>
    <w:rsid w:val="007644C8"/>
    <w:rsid w:val="00764B68"/>
    <w:rsid w:val="007656B0"/>
    <w:rsid w:val="007660D2"/>
    <w:rsid w:val="00766477"/>
    <w:rsid w:val="00771F24"/>
    <w:rsid w:val="00772878"/>
    <w:rsid w:val="007737D3"/>
    <w:rsid w:val="00774734"/>
    <w:rsid w:val="00775CBC"/>
    <w:rsid w:val="00777A37"/>
    <w:rsid w:val="00781BA0"/>
    <w:rsid w:val="00781E5D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735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B3D"/>
    <w:rsid w:val="007B5E68"/>
    <w:rsid w:val="007C0CC4"/>
    <w:rsid w:val="007C2F19"/>
    <w:rsid w:val="007C2F38"/>
    <w:rsid w:val="007C3642"/>
    <w:rsid w:val="007C4070"/>
    <w:rsid w:val="007C69DE"/>
    <w:rsid w:val="007C715D"/>
    <w:rsid w:val="007C7BAC"/>
    <w:rsid w:val="007D0E2B"/>
    <w:rsid w:val="007D1446"/>
    <w:rsid w:val="007D1AD1"/>
    <w:rsid w:val="007D55DB"/>
    <w:rsid w:val="007D76F2"/>
    <w:rsid w:val="007D7D03"/>
    <w:rsid w:val="007E089D"/>
    <w:rsid w:val="007E2F64"/>
    <w:rsid w:val="007E32C2"/>
    <w:rsid w:val="007E5D71"/>
    <w:rsid w:val="007E5F83"/>
    <w:rsid w:val="007E60BB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175B"/>
    <w:rsid w:val="00802EDE"/>
    <w:rsid w:val="008054DC"/>
    <w:rsid w:val="0081032C"/>
    <w:rsid w:val="00811EC7"/>
    <w:rsid w:val="008123CF"/>
    <w:rsid w:val="00812B9D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644E"/>
    <w:rsid w:val="008376B9"/>
    <w:rsid w:val="00840332"/>
    <w:rsid w:val="00840449"/>
    <w:rsid w:val="00841010"/>
    <w:rsid w:val="0084354B"/>
    <w:rsid w:val="0084374D"/>
    <w:rsid w:val="00843F23"/>
    <w:rsid w:val="00843FFD"/>
    <w:rsid w:val="00846D0E"/>
    <w:rsid w:val="008476C6"/>
    <w:rsid w:val="008503E9"/>
    <w:rsid w:val="00850DD6"/>
    <w:rsid w:val="0085274F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0DA"/>
    <w:rsid w:val="0087195F"/>
    <w:rsid w:val="00871EDF"/>
    <w:rsid w:val="00873594"/>
    <w:rsid w:val="00873DE4"/>
    <w:rsid w:val="00875F5F"/>
    <w:rsid w:val="008766EC"/>
    <w:rsid w:val="00880EA6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43A"/>
    <w:rsid w:val="008A54DA"/>
    <w:rsid w:val="008A55AB"/>
    <w:rsid w:val="008B0917"/>
    <w:rsid w:val="008B32E1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4511"/>
    <w:rsid w:val="008E550C"/>
    <w:rsid w:val="008E5E49"/>
    <w:rsid w:val="008E6300"/>
    <w:rsid w:val="008E7348"/>
    <w:rsid w:val="008F0657"/>
    <w:rsid w:val="008F0B55"/>
    <w:rsid w:val="008F0C5C"/>
    <w:rsid w:val="008F33C7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51F5"/>
    <w:rsid w:val="0090523B"/>
    <w:rsid w:val="00906066"/>
    <w:rsid w:val="0090609A"/>
    <w:rsid w:val="00906AB7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E48"/>
    <w:rsid w:val="009267F3"/>
    <w:rsid w:val="00930107"/>
    <w:rsid w:val="0093015F"/>
    <w:rsid w:val="009312C1"/>
    <w:rsid w:val="009337B1"/>
    <w:rsid w:val="00933F2C"/>
    <w:rsid w:val="00934044"/>
    <w:rsid w:val="0093610B"/>
    <w:rsid w:val="00936F1D"/>
    <w:rsid w:val="009377B0"/>
    <w:rsid w:val="00937B84"/>
    <w:rsid w:val="00937D6D"/>
    <w:rsid w:val="009402B3"/>
    <w:rsid w:val="00941CB1"/>
    <w:rsid w:val="009424F0"/>
    <w:rsid w:val="00942953"/>
    <w:rsid w:val="00942E07"/>
    <w:rsid w:val="009437F6"/>
    <w:rsid w:val="009452D8"/>
    <w:rsid w:val="00945A3C"/>
    <w:rsid w:val="00946123"/>
    <w:rsid w:val="009473B5"/>
    <w:rsid w:val="00951A20"/>
    <w:rsid w:val="00952900"/>
    <w:rsid w:val="00952D04"/>
    <w:rsid w:val="00952D77"/>
    <w:rsid w:val="00953218"/>
    <w:rsid w:val="00955DF1"/>
    <w:rsid w:val="009560C0"/>
    <w:rsid w:val="00956D2E"/>
    <w:rsid w:val="00957E18"/>
    <w:rsid w:val="00961325"/>
    <w:rsid w:val="00961B4F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A19AA"/>
    <w:rsid w:val="009A2027"/>
    <w:rsid w:val="009A522B"/>
    <w:rsid w:val="009A6AFB"/>
    <w:rsid w:val="009A6C3A"/>
    <w:rsid w:val="009B0893"/>
    <w:rsid w:val="009B0BEF"/>
    <w:rsid w:val="009B373D"/>
    <w:rsid w:val="009B3BD4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414E"/>
    <w:rsid w:val="009D4AAA"/>
    <w:rsid w:val="009D7980"/>
    <w:rsid w:val="009E436A"/>
    <w:rsid w:val="009F0192"/>
    <w:rsid w:val="009F0C18"/>
    <w:rsid w:val="009F10E9"/>
    <w:rsid w:val="009F2C37"/>
    <w:rsid w:val="009F53CF"/>
    <w:rsid w:val="009F5703"/>
    <w:rsid w:val="00A03937"/>
    <w:rsid w:val="00A03BE1"/>
    <w:rsid w:val="00A0401E"/>
    <w:rsid w:val="00A04A49"/>
    <w:rsid w:val="00A055F0"/>
    <w:rsid w:val="00A05924"/>
    <w:rsid w:val="00A0629A"/>
    <w:rsid w:val="00A10095"/>
    <w:rsid w:val="00A119FB"/>
    <w:rsid w:val="00A11FB7"/>
    <w:rsid w:val="00A124E5"/>
    <w:rsid w:val="00A1720D"/>
    <w:rsid w:val="00A23B97"/>
    <w:rsid w:val="00A24AD3"/>
    <w:rsid w:val="00A24BCB"/>
    <w:rsid w:val="00A24CAB"/>
    <w:rsid w:val="00A2629D"/>
    <w:rsid w:val="00A26621"/>
    <w:rsid w:val="00A269FE"/>
    <w:rsid w:val="00A2768E"/>
    <w:rsid w:val="00A30B48"/>
    <w:rsid w:val="00A32AA4"/>
    <w:rsid w:val="00A335AF"/>
    <w:rsid w:val="00A3598A"/>
    <w:rsid w:val="00A35E96"/>
    <w:rsid w:val="00A37352"/>
    <w:rsid w:val="00A37F9F"/>
    <w:rsid w:val="00A40DA0"/>
    <w:rsid w:val="00A41275"/>
    <w:rsid w:val="00A44594"/>
    <w:rsid w:val="00A447ED"/>
    <w:rsid w:val="00A44DFE"/>
    <w:rsid w:val="00A45943"/>
    <w:rsid w:val="00A459A8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3712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5A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87DCB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83F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0C6B"/>
    <w:rsid w:val="00AC1167"/>
    <w:rsid w:val="00AC1992"/>
    <w:rsid w:val="00AC30B4"/>
    <w:rsid w:val="00AC359E"/>
    <w:rsid w:val="00AC495A"/>
    <w:rsid w:val="00AC4AC0"/>
    <w:rsid w:val="00AC5676"/>
    <w:rsid w:val="00AC588F"/>
    <w:rsid w:val="00AC5896"/>
    <w:rsid w:val="00AC6467"/>
    <w:rsid w:val="00AC71C1"/>
    <w:rsid w:val="00AC7661"/>
    <w:rsid w:val="00AD001F"/>
    <w:rsid w:val="00AD065D"/>
    <w:rsid w:val="00AD177B"/>
    <w:rsid w:val="00AD4EF0"/>
    <w:rsid w:val="00AD52E4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62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1C5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265ED"/>
    <w:rsid w:val="00B313B2"/>
    <w:rsid w:val="00B32EA8"/>
    <w:rsid w:val="00B350A4"/>
    <w:rsid w:val="00B368CC"/>
    <w:rsid w:val="00B36A13"/>
    <w:rsid w:val="00B37A9A"/>
    <w:rsid w:val="00B37B45"/>
    <w:rsid w:val="00B37C43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114"/>
    <w:rsid w:val="00B56C26"/>
    <w:rsid w:val="00B60E69"/>
    <w:rsid w:val="00B6215E"/>
    <w:rsid w:val="00B6226A"/>
    <w:rsid w:val="00B62446"/>
    <w:rsid w:val="00B63D53"/>
    <w:rsid w:val="00B6409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03"/>
    <w:rsid w:val="00B71E4B"/>
    <w:rsid w:val="00B7336F"/>
    <w:rsid w:val="00B73740"/>
    <w:rsid w:val="00B73778"/>
    <w:rsid w:val="00B74CA7"/>
    <w:rsid w:val="00B7650D"/>
    <w:rsid w:val="00B765AA"/>
    <w:rsid w:val="00B766AA"/>
    <w:rsid w:val="00B825AB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07"/>
    <w:rsid w:val="00BC037D"/>
    <w:rsid w:val="00BC16CE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08FD"/>
    <w:rsid w:val="00BD10B2"/>
    <w:rsid w:val="00BD1A8A"/>
    <w:rsid w:val="00BD77A8"/>
    <w:rsid w:val="00BD7AB5"/>
    <w:rsid w:val="00BD7F7D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27FC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144"/>
    <w:rsid w:val="00C242D0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3FBB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11"/>
    <w:rsid w:val="00C51E48"/>
    <w:rsid w:val="00C53920"/>
    <w:rsid w:val="00C552E0"/>
    <w:rsid w:val="00C55A5A"/>
    <w:rsid w:val="00C55B26"/>
    <w:rsid w:val="00C57A43"/>
    <w:rsid w:val="00C57F3E"/>
    <w:rsid w:val="00C60900"/>
    <w:rsid w:val="00C6194C"/>
    <w:rsid w:val="00C61ABA"/>
    <w:rsid w:val="00C630D1"/>
    <w:rsid w:val="00C63433"/>
    <w:rsid w:val="00C6386D"/>
    <w:rsid w:val="00C645C0"/>
    <w:rsid w:val="00C65C87"/>
    <w:rsid w:val="00C6669B"/>
    <w:rsid w:val="00C66E2F"/>
    <w:rsid w:val="00C714B1"/>
    <w:rsid w:val="00C71A65"/>
    <w:rsid w:val="00C73EFA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2DA2"/>
    <w:rsid w:val="00CA4215"/>
    <w:rsid w:val="00CA471C"/>
    <w:rsid w:val="00CA4D73"/>
    <w:rsid w:val="00CA4D8C"/>
    <w:rsid w:val="00CA4E30"/>
    <w:rsid w:val="00CA4F83"/>
    <w:rsid w:val="00CA5411"/>
    <w:rsid w:val="00CA550F"/>
    <w:rsid w:val="00CA6895"/>
    <w:rsid w:val="00CA6C83"/>
    <w:rsid w:val="00CA7C42"/>
    <w:rsid w:val="00CB167C"/>
    <w:rsid w:val="00CB2106"/>
    <w:rsid w:val="00CB3BF5"/>
    <w:rsid w:val="00CB461A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63D5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D04"/>
    <w:rsid w:val="00CF05BF"/>
    <w:rsid w:val="00CF0B1E"/>
    <w:rsid w:val="00CF124C"/>
    <w:rsid w:val="00CF1468"/>
    <w:rsid w:val="00CF1B0D"/>
    <w:rsid w:val="00CF1FB7"/>
    <w:rsid w:val="00CF369D"/>
    <w:rsid w:val="00CF5441"/>
    <w:rsid w:val="00CF5EBC"/>
    <w:rsid w:val="00CF73B2"/>
    <w:rsid w:val="00CF7ED8"/>
    <w:rsid w:val="00D00377"/>
    <w:rsid w:val="00D004D8"/>
    <w:rsid w:val="00D015C7"/>
    <w:rsid w:val="00D01813"/>
    <w:rsid w:val="00D04252"/>
    <w:rsid w:val="00D04BC7"/>
    <w:rsid w:val="00D0599B"/>
    <w:rsid w:val="00D059E1"/>
    <w:rsid w:val="00D070E7"/>
    <w:rsid w:val="00D07EB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154"/>
    <w:rsid w:val="00D52432"/>
    <w:rsid w:val="00D52DD6"/>
    <w:rsid w:val="00D53556"/>
    <w:rsid w:val="00D53BD4"/>
    <w:rsid w:val="00D543A8"/>
    <w:rsid w:val="00D560E1"/>
    <w:rsid w:val="00D56144"/>
    <w:rsid w:val="00D5745B"/>
    <w:rsid w:val="00D577D0"/>
    <w:rsid w:val="00D6219E"/>
    <w:rsid w:val="00D6434F"/>
    <w:rsid w:val="00D65692"/>
    <w:rsid w:val="00D66840"/>
    <w:rsid w:val="00D66D0F"/>
    <w:rsid w:val="00D67119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4C43"/>
    <w:rsid w:val="00D95462"/>
    <w:rsid w:val="00D97615"/>
    <w:rsid w:val="00D97939"/>
    <w:rsid w:val="00D97F47"/>
    <w:rsid w:val="00DA00E6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4437"/>
    <w:rsid w:val="00DC5415"/>
    <w:rsid w:val="00DC5584"/>
    <w:rsid w:val="00DC7252"/>
    <w:rsid w:val="00DC7419"/>
    <w:rsid w:val="00DD0CDB"/>
    <w:rsid w:val="00DD2437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E7176"/>
    <w:rsid w:val="00DF16F2"/>
    <w:rsid w:val="00DF39E2"/>
    <w:rsid w:val="00DF4066"/>
    <w:rsid w:val="00DF4130"/>
    <w:rsid w:val="00DF530A"/>
    <w:rsid w:val="00DF5537"/>
    <w:rsid w:val="00DF614F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F9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639D"/>
    <w:rsid w:val="00E36B7C"/>
    <w:rsid w:val="00E37D66"/>
    <w:rsid w:val="00E40BCE"/>
    <w:rsid w:val="00E40F84"/>
    <w:rsid w:val="00E433E1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4A61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C60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6949"/>
    <w:rsid w:val="00E86A0D"/>
    <w:rsid w:val="00E86EF5"/>
    <w:rsid w:val="00E86F89"/>
    <w:rsid w:val="00E87659"/>
    <w:rsid w:val="00E87AB6"/>
    <w:rsid w:val="00E90CF7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45C0"/>
    <w:rsid w:val="00EA5EC1"/>
    <w:rsid w:val="00EA62EA"/>
    <w:rsid w:val="00EA68A0"/>
    <w:rsid w:val="00EA78CE"/>
    <w:rsid w:val="00EB1149"/>
    <w:rsid w:val="00EB1EB2"/>
    <w:rsid w:val="00EB1FCC"/>
    <w:rsid w:val="00EB28D4"/>
    <w:rsid w:val="00EB47EB"/>
    <w:rsid w:val="00EB53A0"/>
    <w:rsid w:val="00EB647E"/>
    <w:rsid w:val="00EB68ED"/>
    <w:rsid w:val="00EB6AA0"/>
    <w:rsid w:val="00EC1F7C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D78A7"/>
    <w:rsid w:val="00EE0926"/>
    <w:rsid w:val="00EE2B0D"/>
    <w:rsid w:val="00EE3DFF"/>
    <w:rsid w:val="00EE5040"/>
    <w:rsid w:val="00EE57A3"/>
    <w:rsid w:val="00EE6BBB"/>
    <w:rsid w:val="00EE7AFA"/>
    <w:rsid w:val="00EE7DFA"/>
    <w:rsid w:val="00EF0504"/>
    <w:rsid w:val="00EF25F5"/>
    <w:rsid w:val="00EF2D5A"/>
    <w:rsid w:val="00EF2EF4"/>
    <w:rsid w:val="00EF3606"/>
    <w:rsid w:val="00EF3642"/>
    <w:rsid w:val="00EF4168"/>
    <w:rsid w:val="00EF618A"/>
    <w:rsid w:val="00EF72D9"/>
    <w:rsid w:val="00F00804"/>
    <w:rsid w:val="00F00FC4"/>
    <w:rsid w:val="00F02EC6"/>
    <w:rsid w:val="00F03B91"/>
    <w:rsid w:val="00F04C15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32D2"/>
    <w:rsid w:val="00F23BAC"/>
    <w:rsid w:val="00F247B0"/>
    <w:rsid w:val="00F24D0A"/>
    <w:rsid w:val="00F24DFC"/>
    <w:rsid w:val="00F25FD4"/>
    <w:rsid w:val="00F26783"/>
    <w:rsid w:val="00F26B5C"/>
    <w:rsid w:val="00F2734F"/>
    <w:rsid w:val="00F2738B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50FA"/>
    <w:rsid w:val="00F46F70"/>
    <w:rsid w:val="00F47915"/>
    <w:rsid w:val="00F50DAA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76D3E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53CF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6EF3"/>
    <w:rsid w:val="00FC07BD"/>
    <w:rsid w:val="00FC342E"/>
    <w:rsid w:val="00FC378E"/>
    <w:rsid w:val="00FC43FD"/>
    <w:rsid w:val="00FC490A"/>
    <w:rsid w:val="00FC61DA"/>
    <w:rsid w:val="00FC61E2"/>
    <w:rsid w:val="00FC639A"/>
    <w:rsid w:val="00FC63B1"/>
    <w:rsid w:val="00FC6943"/>
    <w:rsid w:val="00FC7291"/>
    <w:rsid w:val="00FC72CD"/>
    <w:rsid w:val="00FD03C1"/>
    <w:rsid w:val="00FD2D76"/>
    <w:rsid w:val="00FD43B1"/>
    <w:rsid w:val="00FD5B20"/>
    <w:rsid w:val="00FD7E4E"/>
    <w:rsid w:val="00FE2438"/>
    <w:rsid w:val="00FE26E1"/>
    <w:rsid w:val="00FE303C"/>
    <w:rsid w:val="00FE376A"/>
    <w:rsid w:val="00FE6B6F"/>
    <w:rsid w:val="00FE7290"/>
    <w:rsid w:val="00FF12A0"/>
    <w:rsid w:val="00FF1E3E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ED72E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EA4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A45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936A6"/>
    <w:pPr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 w:cs="Times New Roman"/>
      <w:i w:val="0"/>
      <w:iCs w:val="0"/>
      <w:color w:val="auto"/>
      <w:sz w:val="22"/>
      <w:szCs w:val="18"/>
      <w:lang w:val="sv-SE" w:eastAsia="zh-CN"/>
    </w:rPr>
  </w:style>
  <w:style w:type="paragraph" w:styleId="Heading6">
    <w:name w:val="heading 6"/>
    <w:basedOn w:val="Normal"/>
    <w:next w:val="Normal"/>
    <w:link w:val="Heading6Char"/>
    <w:qFormat/>
    <w:rsid w:val="002936A6"/>
    <w:pPr>
      <w:keepNext/>
      <w:keepLines/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936A6"/>
    <w:pPr>
      <w:keepNext/>
      <w:keepLines/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936A6"/>
    <w:pPr>
      <w:overflowPunct/>
      <w:autoSpaceDE/>
      <w:autoSpaceDN/>
      <w:adjustRightInd/>
      <w:ind w:left="1440" w:hanging="1440"/>
      <w:textAlignment w:val="auto"/>
      <w:outlineLvl w:val="7"/>
    </w:pPr>
    <w:rPr>
      <w:lang w:val="sv-SE"/>
    </w:rPr>
  </w:style>
  <w:style w:type="paragraph" w:styleId="Heading9">
    <w:name w:val="heading 9"/>
    <w:basedOn w:val="Heading8"/>
    <w:next w:val="Normal"/>
    <w:link w:val="Heading9Char"/>
    <w:qFormat/>
    <w:rsid w:val="002936A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5C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EA45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paragraph" w:styleId="Index2">
    <w:name w:val="index 2"/>
    <w:basedOn w:val="Index1"/>
    <w:semiHidden/>
    <w:rsid w:val="005073D5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73D5"/>
    <w:pPr>
      <w:spacing w:after="0"/>
      <w:ind w:left="200" w:hanging="200"/>
    </w:pPr>
  </w:style>
  <w:style w:type="character" w:customStyle="1" w:styleId="Heading5Char">
    <w:name w:val="Heading 5 Char"/>
    <w:basedOn w:val="DefaultParagraphFont"/>
    <w:link w:val="Heading5"/>
    <w:rsid w:val="002936A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styleId="Hyperlink">
    <w:name w:val="Hyperlink"/>
    <w:uiPriority w:val="99"/>
    <w:rsid w:val="008E6300"/>
    <w:rPr>
      <w:color w:val="0000FF"/>
      <w:u w:val="single"/>
    </w:rPr>
  </w:style>
  <w:style w:type="paragraph" w:customStyle="1" w:styleId="3GPPHeader">
    <w:name w:val="3GPP_Header"/>
    <w:basedOn w:val="Normal"/>
    <w:rsid w:val="00B64091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72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1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9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7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9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9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5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0" ma:contentTypeDescription="Create a new document." ma:contentTypeScope="" ma:versionID="7a3315dbddba1e8a2997891e8c3fc6e6">
  <xsd:schema xmlns:xsd="http://www.w3.org/2001/XMLSchema" xmlns:xs="http://www.w3.org/2001/XMLSchema" xmlns:p="http://schemas.microsoft.com/office/2006/metadata/properties" xmlns:ns2="86b2df28-e2b6-44c3-9f8c-7adf76a1da3d" xmlns:ns3="47d8ea12-73e7-4560-98d3-dcbdd959fd4c" targetNamespace="http://schemas.microsoft.com/office/2006/metadata/properties" ma:root="true" ma:fieldsID="6e9e84cb07459e4a73a758e4349321e0" ns2:_="" ns3:_="">
    <xsd:import namespace="86b2df28-e2b6-44c3-9f8c-7adf76a1da3d"/>
    <xsd:import namespace="47d8ea12-73e7-4560-98d3-dcbdd959f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EF1DA-D8B8-4A21-A1FF-7FA14076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C6181-566F-4DE6-A53C-FB88C533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B5EB5E-5D13-440D-AEFC-15D300591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3EC485-2C98-488E-B451-F26CFBDEC8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dc:description/>
  <cp:lastModifiedBy>Zhixun Tang</cp:lastModifiedBy>
  <cp:revision>32</cp:revision>
  <dcterms:created xsi:type="dcterms:W3CDTF">2022-03-01T19:15:00Z</dcterms:created>
  <dcterms:modified xsi:type="dcterms:W3CDTF">2022-05-19T16:20:00Z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0x010100094F58B4E91C0B47974C2CE3A203467E</vt:lpwstr>
  </property>
</Properties>
</file>